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01C3A" w14:textId="77777777" w:rsidR="00D02A6B" w:rsidRDefault="00D02A6B" w:rsidP="00D02A6B">
      <w:pPr>
        <w:spacing w:before="100" w:beforeAutospacing="1" w:after="100" w:afterAutospacing="1"/>
        <w:outlineLvl w:val="3"/>
        <w:rPr>
          <w:rFonts w:ascii="Times" w:eastAsia="Times New Roman" w:hAnsi="Times"/>
          <w:b/>
          <w:bCs/>
        </w:rPr>
      </w:pPr>
      <w:r>
        <w:rPr>
          <w:rFonts w:ascii="Times" w:eastAsia="Times New Roman" w:hAnsi="Times"/>
          <w:b/>
          <w:bCs/>
        </w:rPr>
        <w:t xml:space="preserve">4. </w:t>
      </w:r>
      <w:r w:rsidRPr="00D02A6B">
        <w:rPr>
          <w:rFonts w:ascii="Times" w:eastAsia="Times New Roman" w:hAnsi="Times"/>
          <w:b/>
          <w:bCs/>
        </w:rPr>
        <w:t>What is the "unique identifier" number for this ad</w:t>
      </w:r>
      <w:r>
        <w:rPr>
          <w:rFonts w:ascii="Times" w:eastAsia="Times New Roman" w:hAnsi="Times"/>
          <w:b/>
          <w:bCs/>
        </w:rPr>
        <w:t>?</w:t>
      </w:r>
    </w:p>
    <w:p w14:paraId="7157D5B4" w14:textId="2722400E" w:rsidR="00D02A6B" w:rsidRDefault="00D02A6B" w:rsidP="00D02A6B">
      <w:pPr>
        <w:spacing w:before="100" w:beforeAutospacing="1" w:after="100" w:afterAutospacing="1"/>
        <w:outlineLvl w:val="3"/>
        <w:rPr>
          <w:rFonts w:ascii="Times" w:eastAsia="Times New Roman" w:hAnsi="Times"/>
          <w:bCs/>
        </w:rPr>
      </w:pPr>
      <w:r w:rsidRPr="007E1FC2">
        <w:rPr>
          <w:rFonts w:ascii="Times" w:eastAsia="Times New Roman" w:hAnsi="Times"/>
          <w:bCs/>
        </w:rPr>
        <w:t>This number com</w:t>
      </w:r>
      <w:r w:rsidR="007E1FC2">
        <w:rPr>
          <w:rFonts w:ascii="Times" w:eastAsia="Times New Roman" w:hAnsi="Times"/>
          <w:bCs/>
        </w:rPr>
        <w:t>es from the file name of the ad and is the date and time of the posting in military time.</w:t>
      </w:r>
    </w:p>
    <w:p w14:paraId="4B917AD6" w14:textId="29EB4B85" w:rsidR="007E1FC2" w:rsidRDefault="007E1FC2" w:rsidP="00D02A6B">
      <w:pPr>
        <w:spacing w:before="100" w:beforeAutospacing="1" w:after="100" w:afterAutospacing="1"/>
        <w:outlineLvl w:val="3"/>
        <w:rPr>
          <w:rFonts w:ascii="Times" w:eastAsia="Times New Roman" w:hAnsi="Times"/>
          <w:bCs/>
        </w:rPr>
      </w:pPr>
      <w:r>
        <w:rPr>
          <w:rFonts w:ascii="Times" w:eastAsia="Times New Roman" w:hAnsi="Times"/>
          <w:bCs/>
        </w:rPr>
        <w:t xml:space="preserve">So, for example, you will see a file name 10_2_2137.png  </w:t>
      </w:r>
    </w:p>
    <w:p w14:paraId="049A2E35" w14:textId="09E6857B" w:rsidR="007E1FC2" w:rsidRDefault="007E1FC2" w:rsidP="00D02A6B">
      <w:pPr>
        <w:spacing w:before="100" w:beforeAutospacing="1" w:after="100" w:afterAutospacing="1"/>
        <w:outlineLvl w:val="3"/>
        <w:rPr>
          <w:rFonts w:ascii="Times" w:eastAsia="Times New Roman" w:hAnsi="Times"/>
          <w:bCs/>
        </w:rPr>
      </w:pPr>
      <w:r w:rsidRPr="007E1FC2">
        <w:rPr>
          <w:rFonts w:ascii="Times" w:eastAsia="Times New Roman" w:hAnsi="Times"/>
          <w:bCs/>
        </w:rPr>
        <w:t>The "unique identifier" number for this ad is 10_2_2137  (which tell us the ad was posted at 9:37 pm on October 2</w:t>
      </w:r>
      <w:r w:rsidRPr="007E1FC2">
        <w:rPr>
          <w:rFonts w:ascii="Times" w:eastAsia="Times New Roman" w:hAnsi="Times"/>
          <w:bCs/>
          <w:vertAlign w:val="superscript"/>
        </w:rPr>
        <w:t>nd</w:t>
      </w:r>
      <w:r w:rsidRPr="007E1FC2">
        <w:rPr>
          <w:rFonts w:ascii="Times" w:eastAsia="Times New Roman" w:hAnsi="Times"/>
          <w:bCs/>
        </w:rPr>
        <w:t>)</w:t>
      </w:r>
    </w:p>
    <w:p w14:paraId="5999B066" w14:textId="77777777" w:rsidR="00596F19" w:rsidRDefault="00596F19" w:rsidP="00D02A6B">
      <w:pPr>
        <w:spacing w:before="100" w:beforeAutospacing="1" w:after="100" w:afterAutospacing="1"/>
        <w:outlineLvl w:val="3"/>
        <w:rPr>
          <w:rFonts w:ascii="Times" w:eastAsia="Times New Roman" w:hAnsi="Times"/>
          <w:bCs/>
        </w:rPr>
      </w:pPr>
    </w:p>
    <w:p w14:paraId="78111A3C" w14:textId="06B7A87B" w:rsidR="00596F19" w:rsidRPr="007E1FC2" w:rsidRDefault="00596F19" w:rsidP="00D02A6B">
      <w:pPr>
        <w:spacing w:before="100" w:beforeAutospacing="1" w:after="100" w:afterAutospacing="1"/>
        <w:outlineLvl w:val="3"/>
        <w:rPr>
          <w:rFonts w:ascii="Times" w:eastAsia="Times New Roman" w:hAnsi="Times"/>
          <w:bCs/>
        </w:rPr>
      </w:pPr>
      <w:r>
        <w:rPr>
          <w:rFonts w:ascii="Times" w:eastAsia="Times New Roman" w:hAnsi="Times"/>
          <w:bCs/>
        </w:rPr>
        <w:t>For the moment, we do not have unique identifiers for rentboy.com ads, so you can leave this blank.</w:t>
      </w:r>
    </w:p>
    <w:p w14:paraId="51AE452A" w14:textId="77777777" w:rsidR="00D02A6B" w:rsidRDefault="00D02A6B" w:rsidP="00D02A6B">
      <w:pPr>
        <w:spacing w:before="100" w:beforeAutospacing="1" w:after="100" w:afterAutospacing="1"/>
        <w:outlineLvl w:val="3"/>
        <w:rPr>
          <w:rFonts w:ascii="Times" w:eastAsia="Times New Roman" w:hAnsi="Times"/>
          <w:b/>
          <w:bCs/>
        </w:rPr>
      </w:pPr>
    </w:p>
    <w:p w14:paraId="0E8E45D5" w14:textId="692FED56" w:rsidR="007E1FC2" w:rsidRPr="007E1FC2" w:rsidRDefault="007E1FC2" w:rsidP="007E1FC2">
      <w:pPr>
        <w:pStyle w:val="Heading4"/>
        <w:rPr>
          <w:rFonts w:eastAsia="Times New Roman"/>
        </w:rPr>
      </w:pPr>
      <w:r w:rsidRPr="007E1FC2">
        <w:rPr>
          <w:rFonts w:eastAsia="Times New Roman"/>
        </w:rPr>
        <w:t xml:space="preserve">12. What are the self-identified ethnicities that are appear in the ad? (choose all that apply) </w:t>
      </w:r>
    </w:p>
    <w:p w14:paraId="25A02FF4" w14:textId="11A10455" w:rsidR="00D02A6B" w:rsidRDefault="00D02A6B" w:rsidP="00D02A6B">
      <w:pPr>
        <w:spacing w:before="100" w:beforeAutospacing="1" w:after="100" w:afterAutospacing="1"/>
        <w:outlineLvl w:val="3"/>
        <w:rPr>
          <w:rFonts w:ascii="Times" w:eastAsia="Times New Roman" w:hAnsi="Times"/>
          <w:bCs/>
        </w:rPr>
      </w:pPr>
      <w:r w:rsidRPr="007E1FC2">
        <w:rPr>
          <w:rFonts w:ascii="Times" w:eastAsia="Times New Roman" w:hAnsi="Times"/>
          <w:bCs/>
        </w:rPr>
        <w:t>By “self-identified,” we mean the provider explicitly states that they are of this ethnicity or uses a common synonym:  Black for African-American, causcasion</w:t>
      </w:r>
      <w:r w:rsidR="007E1FC2">
        <w:rPr>
          <w:rFonts w:ascii="Times" w:eastAsia="Times New Roman" w:hAnsi="Times"/>
          <w:bCs/>
        </w:rPr>
        <w:t xml:space="preserve"> for white. Etc...</w:t>
      </w:r>
      <w:r w:rsidRPr="007E1FC2">
        <w:rPr>
          <w:rFonts w:ascii="Times" w:eastAsia="Times New Roman" w:hAnsi="Times"/>
          <w:bCs/>
        </w:rPr>
        <w:t xml:space="preserve"> But if the provider provides a more specific identify (say, Puerto Rican) do NOT assign a racial or ethnic identify to that person.</w:t>
      </w:r>
    </w:p>
    <w:p w14:paraId="6EB0DD3C" w14:textId="65E59A5C" w:rsidR="007E1FC2" w:rsidRPr="007E1FC2" w:rsidRDefault="007E1FC2" w:rsidP="00D02A6B">
      <w:pPr>
        <w:spacing w:before="100" w:beforeAutospacing="1" w:after="100" w:afterAutospacing="1"/>
        <w:outlineLvl w:val="3"/>
        <w:rPr>
          <w:rFonts w:ascii="Times" w:eastAsia="Times New Roman" w:hAnsi="Times"/>
          <w:bCs/>
        </w:rPr>
      </w:pPr>
      <w:r>
        <w:rPr>
          <w:rFonts w:ascii="Times" w:eastAsia="Times New Roman" w:hAnsi="Times"/>
          <w:bCs/>
        </w:rPr>
        <w:t>We will record those more specific self-identifications in question 13.</w:t>
      </w:r>
    </w:p>
    <w:p w14:paraId="0D5C795D" w14:textId="77777777" w:rsidR="00D02A6B" w:rsidRDefault="00D02A6B" w:rsidP="00D02A6B">
      <w:pPr>
        <w:spacing w:before="100" w:beforeAutospacing="1" w:after="100" w:afterAutospacing="1"/>
        <w:outlineLvl w:val="3"/>
        <w:rPr>
          <w:rFonts w:ascii="Times" w:eastAsia="Times New Roman" w:hAnsi="Times"/>
          <w:b/>
          <w:bCs/>
        </w:rPr>
      </w:pPr>
      <w:r>
        <w:rPr>
          <w:rFonts w:ascii="Times" w:eastAsia="Times New Roman" w:hAnsi="Times"/>
          <w:b/>
          <w:bCs/>
        </w:rPr>
        <w:t xml:space="preserve">14-15 </w:t>
      </w:r>
    </w:p>
    <w:p w14:paraId="2FA89078" w14:textId="0C7EBC67" w:rsidR="00D02A6B" w:rsidRPr="00285940" w:rsidRDefault="00D02A6B" w:rsidP="00D02A6B">
      <w:pPr>
        <w:spacing w:before="100" w:beforeAutospacing="1" w:after="100" w:afterAutospacing="1"/>
        <w:outlineLvl w:val="3"/>
        <w:rPr>
          <w:rFonts w:ascii="Times" w:eastAsia="Times New Roman" w:hAnsi="Times"/>
          <w:bCs/>
        </w:rPr>
      </w:pPr>
      <w:r w:rsidRPr="00285940">
        <w:rPr>
          <w:rFonts w:ascii="Times" w:eastAsia="Times New Roman" w:hAnsi="Times"/>
          <w:bCs/>
        </w:rPr>
        <w:t>When looking for age, look over the entire ad.  Sometimes the age will appear at the bottom</w:t>
      </w:r>
      <w:r w:rsidR="00320248" w:rsidRPr="00285940">
        <w:rPr>
          <w:rFonts w:ascii="Times" w:eastAsia="Times New Roman" w:hAnsi="Times"/>
          <w:bCs/>
        </w:rPr>
        <w:t xml:space="preserve"> (e.g. “</w:t>
      </w:r>
      <w:r w:rsidR="00320248" w:rsidRPr="00285940">
        <w:rPr>
          <w:rFonts w:eastAsia="Times New Roman"/>
        </w:rPr>
        <w:t xml:space="preserve">Poster's age: 21”) </w:t>
      </w:r>
      <w:r w:rsidRPr="00285940">
        <w:rPr>
          <w:rFonts w:ascii="Times" w:eastAsia="Times New Roman" w:hAnsi="Times"/>
          <w:bCs/>
        </w:rPr>
        <w:t xml:space="preserve">.  Not all providers will offer an exact </w:t>
      </w:r>
      <w:r w:rsidR="00285940" w:rsidRPr="00285940">
        <w:rPr>
          <w:rFonts w:ascii="Times" w:eastAsia="Times New Roman" w:hAnsi="Times"/>
          <w:bCs/>
        </w:rPr>
        <w:t>age and will instead use an adjective (e.g. “mature”)  place that adjective in 15</w:t>
      </w:r>
    </w:p>
    <w:p w14:paraId="03C73667" w14:textId="4CDC5263" w:rsidR="00285940" w:rsidRDefault="00285940" w:rsidP="00D02A6B">
      <w:pPr>
        <w:spacing w:before="100" w:beforeAutospacing="1" w:after="100" w:afterAutospacing="1"/>
        <w:outlineLvl w:val="3"/>
        <w:rPr>
          <w:rFonts w:ascii="Times" w:eastAsia="Times New Roman" w:hAnsi="Times"/>
          <w:b/>
          <w:bCs/>
        </w:rPr>
      </w:pPr>
      <w:r>
        <w:rPr>
          <w:rFonts w:ascii="Times" w:eastAsia="Times New Roman" w:hAnsi="Times"/>
          <w:b/>
          <w:bCs/>
        </w:rPr>
        <w:t>18 – 19</w:t>
      </w:r>
    </w:p>
    <w:p w14:paraId="750E6A9F" w14:textId="3E56358B" w:rsidR="00285940" w:rsidRDefault="00285940" w:rsidP="00D02A6B">
      <w:pPr>
        <w:spacing w:before="100" w:beforeAutospacing="1" w:after="100" w:afterAutospacing="1"/>
        <w:outlineLvl w:val="3"/>
        <w:rPr>
          <w:rFonts w:ascii="Times" w:eastAsia="Times New Roman" w:hAnsi="Times"/>
          <w:bCs/>
        </w:rPr>
      </w:pPr>
      <w:r w:rsidRPr="00285940">
        <w:rPr>
          <w:rFonts w:ascii="Times" w:eastAsia="Times New Roman" w:hAnsi="Times"/>
          <w:bCs/>
        </w:rPr>
        <w:t>Provider may or may not specify different prices for in and outcall services</w:t>
      </w:r>
    </w:p>
    <w:p w14:paraId="6DA09D88" w14:textId="0EF0932B" w:rsidR="00285940" w:rsidRPr="00285940" w:rsidRDefault="00285940" w:rsidP="00D02A6B">
      <w:pPr>
        <w:spacing w:before="100" w:beforeAutospacing="1" w:after="100" w:afterAutospacing="1"/>
        <w:outlineLvl w:val="3"/>
        <w:rPr>
          <w:rFonts w:ascii="Times" w:eastAsia="Times New Roman" w:hAnsi="Times"/>
          <w:b/>
          <w:bCs/>
        </w:rPr>
      </w:pPr>
      <w:r w:rsidRPr="00285940">
        <w:rPr>
          <w:rFonts w:ascii="Times" w:eastAsia="Times New Roman" w:hAnsi="Times"/>
          <w:b/>
          <w:bCs/>
        </w:rPr>
        <w:t xml:space="preserve">39 </w:t>
      </w:r>
      <w:r>
        <w:rPr>
          <w:rFonts w:ascii="Times" w:eastAsia="Times New Roman" w:hAnsi="Times"/>
          <w:b/>
          <w:bCs/>
        </w:rPr>
        <w:t>–</w:t>
      </w:r>
      <w:r w:rsidRPr="00285940">
        <w:rPr>
          <w:rFonts w:ascii="Times" w:eastAsia="Times New Roman" w:hAnsi="Times"/>
          <w:b/>
          <w:bCs/>
        </w:rPr>
        <w:t xml:space="preserve"> 40</w:t>
      </w:r>
      <w:r>
        <w:rPr>
          <w:rFonts w:ascii="Times" w:eastAsia="Times New Roman" w:hAnsi="Times"/>
          <w:b/>
          <w:bCs/>
        </w:rPr>
        <w:t xml:space="preserve"> BDSM</w:t>
      </w:r>
    </w:p>
    <w:p w14:paraId="3B517083" w14:textId="3E4A8A26" w:rsidR="00285940" w:rsidRDefault="00285940" w:rsidP="00D02A6B">
      <w:pPr>
        <w:spacing w:before="100" w:beforeAutospacing="1" w:after="100" w:afterAutospacing="1"/>
        <w:outlineLvl w:val="3"/>
        <w:rPr>
          <w:rFonts w:ascii="Times" w:eastAsia="Times New Roman" w:hAnsi="Times"/>
          <w:bCs/>
        </w:rPr>
      </w:pPr>
      <w:r>
        <w:rPr>
          <w:rFonts w:ascii="Times" w:eastAsia="Times New Roman" w:hAnsi="Times"/>
          <w:bCs/>
        </w:rPr>
        <w:t xml:space="preserve">BDSM refers to bondage/sado-masochism </w:t>
      </w:r>
    </w:p>
    <w:p w14:paraId="441F31A4" w14:textId="7A574140" w:rsidR="00A7351E" w:rsidRDefault="00A7351E" w:rsidP="00D02A6B">
      <w:pPr>
        <w:spacing w:before="100" w:beforeAutospacing="1" w:after="100" w:afterAutospacing="1"/>
        <w:outlineLvl w:val="3"/>
        <w:rPr>
          <w:rFonts w:ascii="Times" w:eastAsia="Times New Roman" w:hAnsi="Times"/>
          <w:b/>
          <w:bCs/>
        </w:rPr>
      </w:pPr>
      <w:r w:rsidRPr="00A7351E">
        <w:rPr>
          <w:rFonts w:ascii="Times" w:eastAsia="Times New Roman" w:hAnsi="Times"/>
          <w:b/>
          <w:bCs/>
        </w:rPr>
        <w:t>41-42</w:t>
      </w:r>
    </w:p>
    <w:p w14:paraId="006F3654" w14:textId="57056DB9" w:rsidR="00A7351E" w:rsidRPr="00A7351E" w:rsidRDefault="00A7351E" w:rsidP="00D02A6B">
      <w:pPr>
        <w:spacing w:before="100" w:beforeAutospacing="1" w:after="100" w:afterAutospacing="1"/>
        <w:outlineLvl w:val="3"/>
        <w:rPr>
          <w:rFonts w:ascii="Times" w:eastAsia="Times New Roman" w:hAnsi="Times"/>
          <w:bCs/>
        </w:rPr>
      </w:pPr>
      <w:r>
        <w:rPr>
          <w:rFonts w:ascii="Times" w:eastAsia="Times New Roman" w:hAnsi="Times"/>
          <w:bCs/>
        </w:rPr>
        <w:t>These questions refer to the image the provider is trying to sell.  Is that image more masculine or feminine (as those ideas have been traditionally and stereotypically defined)</w:t>
      </w:r>
      <w:r w:rsidR="007666F3">
        <w:rPr>
          <w:rFonts w:ascii="Times" w:eastAsia="Times New Roman" w:hAnsi="Times"/>
          <w:bCs/>
        </w:rPr>
        <w:t>.  Does, for example, the provider suggest he is a “top” or a “bottom”</w:t>
      </w:r>
      <w:bookmarkStart w:id="0" w:name="_GoBack"/>
      <w:bookmarkEnd w:id="0"/>
    </w:p>
    <w:p w14:paraId="70BB2175" w14:textId="77777777" w:rsidR="00D02A6B" w:rsidRDefault="00D02A6B" w:rsidP="00D02A6B">
      <w:pPr>
        <w:spacing w:before="100" w:beforeAutospacing="1" w:after="100" w:afterAutospacing="1"/>
        <w:outlineLvl w:val="3"/>
        <w:rPr>
          <w:rFonts w:ascii="Times" w:eastAsia="Times New Roman" w:hAnsi="Times"/>
          <w:b/>
          <w:bCs/>
        </w:rPr>
      </w:pPr>
    </w:p>
    <w:p w14:paraId="55FF8BD9" w14:textId="77777777" w:rsidR="00D02A6B" w:rsidRPr="00D02A6B" w:rsidRDefault="00D02A6B" w:rsidP="00D02A6B">
      <w:pPr>
        <w:spacing w:before="100" w:beforeAutospacing="1" w:after="100" w:afterAutospacing="1"/>
        <w:outlineLvl w:val="3"/>
        <w:rPr>
          <w:rFonts w:ascii="Times" w:eastAsia="Times New Roman" w:hAnsi="Times"/>
          <w:b/>
          <w:bCs/>
        </w:rPr>
      </w:pPr>
    </w:p>
    <w:p w14:paraId="47A4F7E5" w14:textId="77777777" w:rsidR="00F05706" w:rsidRDefault="00F05706"/>
    <w:sectPr w:rsidR="00F05706" w:rsidSect="00F0570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6B"/>
    <w:rsid w:val="00285940"/>
    <w:rsid w:val="00320248"/>
    <w:rsid w:val="00596F19"/>
    <w:rsid w:val="007666F3"/>
    <w:rsid w:val="007E1FC2"/>
    <w:rsid w:val="00A7351E"/>
    <w:rsid w:val="00D02A6B"/>
    <w:rsid w:val="00F0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1875A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D02A6B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02A6B"/>
    <w:rPr>
      <w:rFonts w:ascii="Times" w:hAnsi="Times"/>
      <w:b/>
      <w:bCs/>
      <w:sz w:val="24"/>
      <w:szCs w:val="24"/>
      <w:lang w:eastAsia="en-US"/>
    </w:rPr>
  </w:style>
  <w:style w:type="character" w:customStyle="1" w:styleId="user-generated">
    <w:name w:val="user-generated"/>
    <w:basedOn w:val="DefaultParagraphFont"/>
    <w:rsid w:val="00D02A6B"/>
  </w:style>
  <w:style w:type="character" w:customStyle="1" w:styleId="question-number">
    <w:name w:val="question-number"/>
    <w:basedOn w:val="DefaultParagraphFont"/>
    <w:rsid w:val="007E1FC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D02A6B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02A6B"/>
    <w:rPr>
      <w:rFonts w:ascii="Times" w:hAnsi="Times"/>
      <w:b/>
      <w:bCs/>
      <w:sz w:val="24"/>
      <w:szCs w:val="24"/>
      <w:lang w:eastAsia="en-US"/>
    </w:rPr>
  </w:style>
  <w:style w:type="character" w:customStyle="1" w:styleId="user-generated">
    <w:name w:val="user-generated"/>
    <w:basedOn w:val="DefaultParagraphFont"/>
    <w:rsid w:val="00D02A6B"/>
  </w:style>
  <w:style w:type="character" w:customStyle="1" w:styleId="question-number">
    <w:name w:val="question-number"/>
    <w:basedOn w:val="DefaultParagraphFont"/>
    <w:rsid w:val="007E1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1315</Characters>
  <Application>Microsoft Macintosh Word</Application>
  <DocSecurity>0</DocSecurity>
  <Lines>16</Lines>
  <Paragraphs>3</Paragraphs>
  <ScaleCrop>false</ScaleCrop>
  <Company>CITY UNIVERSITY OF NEW YORK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Umbach</dc:creator>
  <cp:keywords/>
  <dc:description/>
  <cp:lastModifiedBy>Greg Umbach</cp:lastModifiedBy>
  <cp:revision>5</cp:revision>
  <dcterms:created xsi:type="dcterms:W3CDTF">2014-10-28T09:42:00Z</dcterms:created>
  <dcterms:modified xsi:type="dcterms:W3CDTF">2014-10-28T13:03:00Z</dcterms:modified>
</cp:coreProperties>
</file>