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50" w:rsidRPr="00E73306" w:rsidRDefault="00285D50" w:rsidP="00285D50">
      <w:pPr>
        <w:rPr>
          <w:rFonts w:ascii="Tahoma" w:hAnsi="Tahoma" w:cs="Tahoma"/>
        </w:rPr>
      </w:pPr>
      <w:bookmarkStart w:id="0" w:name="_GoBack"/>
      <w:bookmarkEnd w:id="0"/>
      <w:r w:rsidRPr="00E73306">
        <w:rPr>
          <w:rFonts w:ascii="Tahoma" w:hAnsi="Tahoma" w:cs="Tahoma"/>
        </w:rPr>
        <w:t>Entry fields indicated with an asterisk are required.</w:t>
      </w:r>
    </w:p>
    <w:p w:rsidR="007C5584" w:rsidRPr="00285D50" w:rsidRDefault="00131BAC" w:rsidP="00131BAC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7C5584" w:rsidRPr="00285D50">
        <w:rPr>
          <w:rFonts w:ascii="Tahoma" w:hAnsi="Tahoma" w:cs="Tahoma"/>
        </w:rPr>
        <w:t xml:space="preserve">hanging email addresses in Blackboard is an easy two step process. Please note that the </w:t>
      </w:r>
      <w:r w:rsidR="00285D50" w:rsidRPr="00285D50">
        <w:rPr>
          <w:rFonts w:ascii="Tahoma" w:hAnsi="Tahoma" w:cs="Tahoma"/>
        </w:rPr>
        <w:t>change function r</w:t>
      </w:r>
      <w:r w:rsidR="00074E35" w:rsidRPr="00285D50">
        <w:rPr>
          <w:rFonts w:ascii="Tahoma" w:hAnsi="Tahoma" w:cs="Tahoma"/>
        </w:rPr>
        <w:t xml:space="preserve">equires you to </w:t>
      </w:r>
      <w:r w:rsidR="00285D50" w:rsidRPr="00285D50">
        <w:rPr>
          <w:rFonts w:ascii="Tahoma" w:hAnsi="Tahoma" w:cs="Tahoma"/>
        </w:rPr>
        <w:t xml:space="preserve">enter </w:t>
      </w:r>
      <w:r w:rsidR="00074E35" w:rsidRPr="00285D50">
        <w:rPr>
          <w:rFonts w:ascii="Tahoma" w:hAnsi="Tahoma" w:cs="Tahoma"/>
        </w:rPr>
        <w:t>a CUNY email address.</w:t>
      </w:r>
    </w:p>
    <w:p w:rsidR="00285D50" w:rsidRPr="00285D50" w:rsidRDefault="00285D50" w:rsidP="00285D50">
      <w:pPr>
        <w:spacing w:after="0" w:line="240" w:lineRule="auto"/>
        <w:ind w:left="360"/>
        <w:rPr>
          <w:rFonts w:ascii="Tahoma" w:hAnsi="Tahoma" w:cs="Tahoma"/>
        </w:rPr>
      </w:pPr>
    </w:p>
    <w:p w:rsidR="00285D50" w:rsidRPr="00285D50" w:rsidRDefault="00285D50" w:rsidP="00131BAC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="Tahoma" w:hAnsi="Tahoma" w:cs="Tahoma"/>
        </w:rPr>
      </w:pPr>
      <w:r w:rsidRPr="00285D50">
        <w:rPr>
          <w:rFonts w:ascii="Tahoma" w:hAnsi="Tahoma" w:cs="Tahoma"/>
        </w:rPr>
        <w:t xml:space="preserve">Access Blackboard and locate the </w:t>
      </w:r>
      <w:r w:rsidRPr="00285D50">
        <w:rPr>
          <w:rFonts w:ascii="Tahoma" w:hAnsi="Tahoma" w:cs="Tahoma"/>
          <w:b/>
        </w:rPr>
        <w:t>Tools</w:t>
      </w:r>
      <w:r w:rsidRPr="00285D50">
        <w:rPr>
          <w:rFonts w:ascii="Tahoma" w:hAnsi="Tahoma" w:cs="Tahoma"/>
        </w:rPr>
        <w:t xml:space="preserve"> module on your Home tab.  This should appear at the top of the left-column.  Click the link labeled </w:t>
      </w:r>
      <w:r w:rsidRPr="00285D50">
        <w:rPr>
          <w:rFonts w:ascii="Tahoma" w:hAnsi="Tahoma" w:cs="Tahoma"/>
          <w:b/>
        </w:rPr>
        <w:t>Update Email</w:t>
      </w:r>
      <w:r w:rsidRPr="00285D50">
        <w:rPr>
          <w:rFonts w:ascii="Tahoma" w:hAnsi="Tahoma" w:cs="Tahoma"/>
        </w:rPr>
        <w:t>.</w:t>
      </w:r>
    </w:p>
    <w:p w:rsidR="00074E35" w:rsidRPr="00285D50" w:rsidRDefault="00074E35" w:rsidP="00131BAC">
      <w:pPr>
        <w:spacing w:after="0" w:line="240" w:lineRule="auto"/>
        <w:ind w:left="360" w:hanging="360"/>
        <w:rPr>
          <w:rFonts w:ascii="Tahoma" w:hAnsi="Tahoma" w:cs="Tahoma"/>
        </w:rPr>
      </w:pPr>
    </w:p>
    <w:p w:rsidR="00074E35" w:rsidRPr="00285D50" w:rsidRDefault="0045306F" w:rsidP="00131BAC">
      <w:pPr>
        <w:spacing w:after="0" w:line="240" w:lineRule="auto"/>
        <w:ind w:left="360" w:hanging="360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1102995</wp:posOffset>
                </wp:positionV>
                <wp:extent cx="762000" cy="635"/>
                <wp:effectExtent l="36830" t="36195" r="52070" b="5207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13500000">
                            <a:schemeClr val="bg1">
                              <a:lumMod val="95000"/>
                              <a:lumOff val="0"/>
                              <a:alpha val="74998"/>
                            </a:scheme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6.9pt;margin-top:86.85pt;width:60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04vmXkCAAAABQAADgAAAGRycy9lMm9Eb2MueG1srFRNb9swDL0P2H8QfE8dp24+jDpF4SS7dFuA&#10;dj9AsWRbmCwJkhInGPbfR8qOt2yXYZgPgihRj4/kox+fzq0kJ26d0CqPkrtpRLgqNROqzqMvb7vJ&#10;MiLOU8Wo1Irn0YW76Gn9/t1jZzI+042WjFsCIMplncmjxnuTxbErG95Sd6cNV3BZadtSD6atY2Zp&#10;B+itjGfT6TzutGXG6pI7B6eb/jJaB/yq4qX/XFWOeyLzCLj5sNqwHnCN1480qy01jSgHGvQfWLRU&#10;KAg6Qm2op+RoxR9QrSitdrryd6VuY11VouQhB8gmmf6WzWtDDQ+5QHGcGcvk/h9s+em0t0SwPJpH&#10;RNEWWvR89DpEJkssT2dcBl6F2ltMsDyrV/Oiy6+OKF00VNU8OL9dDLxN8EV88wQNZyDIofuoGfhQ&#10;wA+1Ole2RUioAjmHllzGlvCzJyUcLubQZWhcCVfz+4cAT7PrS2Od/8B1S3CTR85bKurGF1op6Ly2&#10;SYhDTy/OIy+aXR9gWKV3QsogAKlIB+RnCwiFV05LwfA2GLY+FNKSE0UNhW+gceNm9VGxgNZwyrbD&#10;3lMh+z1ElwrxeJAlUEIDCb02rLtmANtkEREmMJ9ksZonaIBgk/uHPnSghOPBR1KHuk9UHlsocU90&#10;he7IE8IeWxiCgX9/RKVpaH+ySFer0GggGMYOccdiIbdg3LCG7gz8sU9B599W09V2uV2mk3Q2307S&#10;KWOT512RTua7ZPGwud8UxSb5jtVN0qwRjHGFBb7OXJL+naaH6e+nZZy6sZXxLXrP/AyVhuSupIM8&#10;UZG9tg+aXfYW5YFKhTELzsMvAef4Vzt4/fxxrX8AAAD//wMAUEsDBBQABgAIAAAAIQDc5++h4AAA&#10;AAsBAAAPAAAAZHJzL2Rvd25yZXYueG1sTI9BT8JAEIXvJv6HzZh4MbAVxELtlhgTlCMCB7kt3bVt&#10;2p1tugMt/97Bi97mvXl58026HFwjzrYLlUcFj+MIhMXcmwoLBfvdajQHEUij0Y1Hq+BiAyyz25tU&#10;J8b3+GnPWyoEl2BItIKSqE2kDHlpnQ5j31rk3bfvnCaWXSFNp3sud42cRNGzdLpCvlDq1r6VNq+3&#10;J6fgqV+t36mafW0+DptDXV9o8bBfKHV/N7y+gCA70F8YrviMDhkzHf0JTRAN69mU0YmHeBqD4MQk&#10;vjrHX2cOMkvl/x+yHwAAAP//AwBQSwECLQAUAAYACAAAACEA5JnDwPsAAADhAQAAEwAAAAAAAAAA&#10;AAAAAAAAAAAAW0NvbnRlbnRfVHlwZXNdLnhtbFBLAQItABQABgAIAAAAIQAjsmrh1wAAAJQBAAAL&#10;AAAAAAAAAAAAAAAAACwBAABfcmVscy8ucmVsc1BLAQItABQABgAIAAAAIQBjTi+ZeQIAAAAFAAAO&#10;AAAAAAAAAAAAAAAAACwCAABkcnMvZTJvRG9jLnhtbFBLAQItABQABgAIAAAAIQDc5++h4AAAAAsB&#10;AAAPAAAAAAAAAAAAAAAAANEEAABkcnMvZG93bnJldi54bWxQSwUGAAAAAAQABADzAAAA3gUAAAAA&#10;" strokeweight="1pt">
                <v:imagedata embosscolor="shadow add(51)"/>
                <v:shadow on="t" type="emboss" color="#f2f2f2 [3052]" opacity="49150f" color2="shadow add(102)" offset="-1pt,-1pt" offset2="1pt,1pt"/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792480</wp:posOffset>
                </wp:positionV>
                <wp:extent cx="680720" cy="310515"/>
                <wp:effectExtent l="0" t="5080" r="6350" b="19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33B" w:rsidRPr="00CD0F16" w:rsidRDefault="008E433B" w:rsidP="008E433B">
                            <w:pPr>
                              <w:jc w:val="right"/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Click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br/>
                            </w:r>
                            <w:r w:rsidR="00285D50">
                              <w:rPr>
                                <w:rFonts w:ascii="Arial Narrow" w:hAnsi="Arial Narrow"/>
                                <w:b/>
                                <w:sz w:val="18"/>
                              </w:rPr>
                              <w:t>Update Email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76.9pt;margin-top:62.4pt;width:53.6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wXKakCAACfBQAADgAAAGRycy9lMm9Eb2MueG1srFRtb9MwEP6OxH+w/D3Ly9I2iZZOW9sgpAET&#10;gx/gxk5jkdjBdpsOxH/n7DRd231BQD5YZ/v83HN3T+7mdt82aMeU5lLkOLwKMGKilJSLTY6/fim8&#10;BCNtiKCkkYLl+JlpfDt/++am7zIWyVo2lCkEIEJnfZfj2pgu831d1qwl+kp2TMBlJVVLDGzVxqeK&#10;9IDeNn4UBFO/l4p2SpZMazhdDpd47vCripXmU1VpZlCTY+Bm3KrcurarP78h2UaRrublgQb5CxYt&#10;4QKCHqGWxBC0VfwVVMtLJbWszFUpW19WFS+ZywGyCYOLbJ5q0jGXCxRHd8cy6f8HW37cPSrEaY5j&#10;jARpoUWfoWhEbBqGYluevtMZeD11j8omqLsHWX7TSMhFDV7sTinZ14xQIBVaf//sgd1oeIrW/QdJ&#10;AZ1sjXSV2leqtYBQA7R3DXk+NoTtDSrhcJoEswjaVsLVdRhMwomLQLLxcae0ecdki6yRYwXUHTjZ&#10;PWhjyZBsdLGxhCx407ieN+LsAByHEwgNT+2dJeFa+DMN0lWySmIvjqYrLw4o9e6KRexNi3A2WV4v&#10;F4tl+MvGDeOs5pQyYcOMcgrjP2vXQdiDEI6C0rLh1MJZSlpt1otGoR0BORfuOxTkxM0/p+GKALlc&#10;pBRGcXAfpV4xTWZeXMUTL50FiReE6X06DeI0XhbnKT1wwf49JdTnOJ1EE9elE9IXuQXue50byVpu&#10;YGA0vM1xcnQimVXgSlDXWkN4M9gnpbD0X0oB7R4b7fRqJTpI3ezXe0Cxul1L+gzKVRKUBSKEKQdG&#10;LdUPjHqYGDnW37dEMYya9wLUb8fLaKjRWI8GESU8zbHBaDAXZhhD207xTQ3IoauJkHfwh1TcqfeF&#10;xeG/gingkjhMLDtmTvfO62Wuzn8DAAD//wMAUEsDBBQABgAIAAAAIQDWNmqh4QAAAAsBAAAPAAAA&#10;ZHJzL2Rvd25yZXYueG1sTI9LT8MwEITvSPwHa5G4Uacp9BHiVBUPlSNtkQo3N16SCHsdxW4T+PUs&#10;J3qb2R3NfpsvB2fFCbvQeFIwHiUgkEpvGqoUvO2eb+YgQtRktPWECr4xwLK4vMh1ZnxPGzxtYyW4&#10;hEKmFdQxtpmUoazR6TDyLRLvPn3ndGTbVdJ0uudyZ2WaJFPpdEN8odYtPtRYfm2PTsF63q7eX/xP&#10;X9mnj/X+db943C2iUtdXw+oeRMQh/ofhD5/RoWCmgz+SCcKyv5swemSR3rLgRDod83cHnswmM5BF&#10;Ls9/KH4BAAD//wMAUEsBAi0AFAAGAAgAAAAhAOSZw8D7AAAA4QEAABMAAAAAAAAAAAAAAAAAAAAA&#10;AFtDb250ZW50X1R5cGVzXS54bWxQSwECLQAUAAYACAAAACEAI7Jq4dcAAACUAQAACwAAAAAAAAAA&#10;AAAAAAAsAQAAX3JlbHMvLnJlbHNQSwECLQAUAAYACAAAACEAObwXKakCAACfBQAADgAAAAAAAAAA&#10;AAAAAAAsAgAAZHJzL2Uyb0RvYy54bWxQSwECLQAUAAYACAAAACEA1jZqoeEAAAALAQAADwAAAAAA&#10;AAAAAAAAAAABBQAAZHJzL2Rvd25yZXYueG1sUEsFBgAAAAAEAAQA8wAAAA8GAAAAAA==&#10;" filled="f" stroked="f">
                <v:textbox inset="0,0,0,0">
                  <w:txbxContent>
                    <w:p w:rsidR="008E433B" w:rsidRPr="00CD0F16" w:rsidRDefault="008E433B" w:rsidP="008E433B">
                      <w:pPr>
                        <w:jc w:val="right"/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Click 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br/>
                      </w:r>
                      <w:r w:rsidR="00285D50">
                        <w:rPr>
                          <w:rFonts w:ascii="Arial Narrow" w:hAnsi="Arial Narrow"/>
                          <w:b/>
                          <w:sz w:val="18"/>
                        </w:rPr>
                        <w:t>Update Email</w:t>
                      </w:r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74E35" w:rsidRPr="00285D50">
        <w:rPr>
          <w:rFonts w:ascii="Tahoma" w:hAnsi="Tahoma" w:cs="Tahoma"/>
          <w:noProof/>
        </w:rPr>
        <w:drawing>
          <wp:inline distT="0" distB="0" distL="0" distR="0">
            <wp:extent cx="1866900" cy="1478280"/>
            <wp:effectExtent l="19050" t="0" r="0" b="0"/>
            <wp:docPr id="1" name="Picture 0" descr="Tools Mod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ls Modul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E35" w:rsidRPr="00285D50" w:rsidRDefault="00074E35" w:rsidP="00131BAC">
      <w:pPr>
        <w:spacing w:after="0" w:line="240" w:lineRule="auto"/>
        <w:ind w:left="360" w:hanging="360"/>
        <w:rPr>
          <w:rFonts w:ascii="Tahoma" w:hAnsi="Tahoma" w:cs="Tahoma"/>
        </w:rPr>
      </w:pPr>
    </w:p>
    <w:p w:rsidR="00285D50" w:rsidRPr="00285D50" w:rsidRDefault="00285D50" w:rsidP="00131BAC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="Tahoma" w:hAnsi="Tahoma" w:cs="Tahoma"/>
        </w:rPr>
      </w:pPr>
      <w:r w:rsidRPr="00285D50">
        <w:rPr>
          <w:rFonts w:ascii="Tahoma" w:hAnsi="Tahoma" w:cs="Tahoma"/>
        </w:rPr>
        <w:t xml:space="preserve">On the Update Email </w:t>
      </w:r>
      <w:r w:rsidR="00131BAC">
        <w:rPr>
          <w:rFonts w:ascii="Tahoma" w:hAnsi="Tahoma" w:cs="Tahoma"/>
        </w:rPr>
        <w:t>A</w:t>
      </w:r>
      <w:r w:rsidRPr="00285D50">
        <w:rPr>
          <w:rFonts w:ascii="Tahoma" w:hAnsi="Tahoma" w:cs="Tahoma"/>
        </w:rPr>
        <w:t xml:space="preserve">ddress screen, enter your John Jay email address twice, and hit </w:t>
      </w:r>
      <w:r w:rsidRPr="00285D50">
        <w:rPr>
          <w:rFonts w:ascii="Tahoma" w:hAnsi="Tahoma" w:cs="Tahoma"/>
          <w:b/>
        </w:rPr>
        <w:t>Submit</w:t>
      </w:r>
      <w:r w:rsidR="00131BAC">
        <w:rPr>
          <w:rFonts w:ascii="Tahoma" w:hAnsi="Tahoma" w:cs="Tahoma"/>
          <w:b/>
        </w:rPr>
        <w:t xml:space="preserve"> </w:t>
      </w:r>
      <w:r w:rsidR="00131BAC">
        <w:rPr>
          <w:rFonts w:ascii="Tahoma" w:hAnsi="Tahoma" w:cs="Tahoma"/>
        </w:rPr>
        <w:t>at the bottom</w:t>
      </w:r>
      <w:r w:rsidRPr="00285D50">
        <w:rPr>
          <w:rFonts w:ascii="Tahoma" w:hAnsi="Tahoma" w:cs="Tahoma"/>
        </w:rPr>
        <w:t xml:space="preserve">.  </w:t>
      </w:r>
    </w:p>
    <w:p w:rsidR="00285D50" w:rsidRPr="00285D50" w:rsidRDefault="00285D50" w:rsidP="00131BAC">
      <w:pPr>
        <w:spacing w:after="0" w:line="240" w:lineRule="auto"/>
        <w:ind w:left="360" w:hanging="360"/>
        <w:rPr>
          <w:rFonts w:ascii="Tahoma" w:hAnsi="Tahoma" w:cs="Tahoma"/>
        </w:rPr>
      </w:pPr>
    </w:p>
    <w:p w:rsidR="00074E35" w:rsidRPr="00285D50" w:rsidRDefault="00074E35" w:rsidP="00131BAC">
      <w:pPr>
        <w:spacing w:after="0" w:line="240" w:lineRule="auto"/>
        <w:ind w:left="360" w:hanging="360"/>
        <w:rPr>
          <w:rFonts w:ascii="Tahoma" w:hAnsi="Tahoma" w:cs="Tahoma"/>
        </w:rPr>
      </w:pPr>
      <w:r w:rsidRPr="00285D50">
        <w:rPr>
          <w:rFonts w:ascii="Tahoma" w:hAnsi="Tahoma" w:cs="Tahom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align>top</wp:align>
            </wp:positionV>
            <wp:extent cx="3409950" cy="2019300"/>
            <wp:effectExtent l="19050" t="0" r="0" b="0"/>
            <wp:wrapSquare wrapText="bothSides"/>
            <wp:docPr id="3" name="Picture 2" descr="Entry fiel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ry field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5584" w:rsidRPr="00285D50" w:rsidRDefault="007C5584" w:rsidP="00285D50">
      <w:pPr>
        <w:spacing w:after="0" w:line="240" w:lineRule="auto"/>
        <w:ind w:left="360"/>
        <w:rPr>
          <w:rFonts w:ascii="Tahoma" w:hAnsi="Tahoma" w:cs="Tahoma"/>
        </w:rPr>
      </w:pPr>
    </w:p>
    <w:sectPr w:rsidR="007C5584" w:rsidRPr="00285D50" w:rsidSect="003D4309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D3" w:rsidRDefault="000C4DD3" w:rsidP="00D56095">
      <w:r>
        <w:separator/>
      </w:r>
    </w:p>
  </w:endnote>
  <w:endnote w:type="continuationSeparator" w:id="0">
    <w:p w:rsidR="000C4DD3" w:rsidRDefault="000C4DD3" w:rsidP="00D5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3B" w:rsidRDefault="008E433B" w:rsidP="002B49B0">
    <w:pPr>
      <w:pBdr>
        <w:top w:val="thinThickSmallGap" w:sz="24" w:space="1" w:color="1F497D" w:themeColor="text2"/>
      </w:pBdr>
      <w:rPr>
        <w:rFonts w:ascii="Tahoma" w:hAnsi="Tahoma" w:cs="Tahoma"/>
        <w:sz w:val="12"/>
        <w:szCs w:val="1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58"/>
      <w:gridCol w:w="1998"/>
    </w:tblGrid>
    <w:tr w:rsidR="008E433B" w:rsidTr="002B49B0">
      <w:tc>
        <w:tcPr>
          <w:tcW w:w="6858" w:type="dxa"/>
        </w:tcPr>
        <w:p w:rsidR="008E433B" w:rsidRDefault="008E433B" w:rsidP="00131BAC">
          <w:pPr>
            <w:spacing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  </w:t>
          </w:r>
          <w:hyperlink r:id="rId1" w:history="1">
            <w:r w:rsidRPr="00197FA1">
              <w:rPr>
                <w:rStyle w:val="Hyperlink"/>
                <w:rFonts w:ascii="Tahoma" w:hAnsi="Tahoma" w:cs="Tahoma"/>
                <w:sz w:val="16"/>
                <w:szCs w:val="16"/>
              </w:rPr>
              <w:t>blackboard@jjay.cuny.edu</w:t>
            </w:r>
          </w:hyperlink>
          <w:r>
            <w:rPr>
              <w:rFonts w:ascii="Tahoma" w:hAnsi="Tahoma" w:cs="Tahoma"/>
              <w:sz w:val="16"/>
              <w:szCs w:val="16"/>
            </w:rPr>
            <w:t xml:space="preserve">                              </w:t>
          </w:r>
          <w:r w:rsidR="00285D50">
            <w:rPr>
              <w:rFonts w:ascii="Tahoma" w:hAnsi="Tahoma" w:cs="Tahoma"/>
              <w:sz w:val="16"/>
              <w:szCs w:val="16"/>
            </w:rPr>
            <w:t xml:space="preserve">Changing </w:t>
          </w:r>
          <w:r w:rsidR="00131BAC">
            <w:rPr>
              <w:rFonts w:ascii="Tahoma" w:hAnsi="Tahoma" w:cs="Tahoma"/>
              <w:sz w:val="16"/>
              <w:szCs w:val="16"/>
            </w:rPr>
            <w:t xml:space="preserve">Blackboard </w:t>
          </w:r>
          <w:r w:rsidR="00285D50">
            <w:rPr>
              <w:rFonts w:ascii="Tahoma" w:hAnsi="Tahoma" w:cs="Tahoma"/>
              <w:sz w:val="16"/>
              <w:szCs w:val="16"/>
            </w:rPr>
            <w:t>Email Address</w:t>
          </w:r>
        </w:p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8E433B" w:rsidRPr="00507037" w:rsidRDefault="008E433B" w:rsidP="00131BAC">
              <w:pPr>
                <w:spacing w:line="240" w:lineRule="auto"/>
              </w:pPr>
              <w:r>
                <w:t xml:space="preserve">  </w:t>
              </w:r>
              <w:r w:rsidRPr="009057BA">
                <w:rPr>
                  <w:rFonts w:ascii="Tahoma" w:hAnsi="Tahoma" w:cs="Tahoma"/>
                  <w:sz w:val="16"/>
                  <w:szCs w:val="16"/>
                </w:rPr>
                <w:t>212.484.1197</w:t>
              </w:r>
              <w:r>
                <w:t xml:space="preserve">                                                       </w:t>
              </w:r>
              <w:r w:rsidRPr="00507037">
                <w:rPr>
                  <w:rFonts w:ascii="Tahoma" w:hAnsi="Tahoma" w:cs="Tahoma"/>
                  <w:sz w:val="16"/>
                  <w:szCs w:val="16"/>
                </w:rPr>
                <w:t xml:space="preserve">Page </w:t>
              </w:r>
              <w:r w:rsidR="009D31F7" w:rsidRPr="00507037">
                <w:rPr>
                  <w:rFonts w:ascii="Tahoma" w:hAnsi="Tahoma" w:cs="Tahoma"/>
                  <w:sz w:val="16"/>
                  <w:szCs w:val="16"/>
                </w:rPr>
                <w:fldChar w:fldCharType="begin"/>
              </w:r>
              <w:r w:rsidRPr="00507037">
                <w:rPr>
                  <w:rFonts w:ascii="Tahoma" w:hAnsi="Tahoma" w:cs="Tahoma"/>
                  <w:sz w:val="16"/>
                  <w:szCs w:val="16"/>
                </w:rPr>
                <w:instrText xml:space="preserve"> PAGE </w:instrText>
              </w:r>
              <w:r w:rsidR="009D31F7" w:rsidRPr="00507037">
                <w:rPr>
                  <w:rFonts w:ascii="Tahoma" w:hAnsi="Tahoma" w:cs="Tahoma"/>
                  <w:sz w:val="16"/>
                  <w:szCs w:val="16"/>
                </w:rPr>
                <w:fldChar w:fldCharType="separate"/>
              </w:r>
              <w:r w:rsidR="005F0E71">
                <w:rPr>
                  <w:rFonts w:ascii="Tahoma" w:hAnsi="Tahoma" w:cs="Tahoma"/>
                  <w:noProof/>
                  <w:sz w:val="16"/>
                  <w:szCs w:val="16"/>
                </w:rPr>
                <w:t>1</w:t>
              </w:r>
              <w:r w:rsidR="009D31F7" w:rsidRPr="00507037">
                <w:rPr>
                  <w:rFonts w:ascii="Tahoma" w:hAnsi="Tahoma" w:cs="Tahoma"/>
                  <w:sz w:val="16"/>
                  <w:szCs w:val="16"/>
                </w:rPr>
                <w:fldChar w:fldCharType="end"/>
              </w:r>
              <w:r w:rsidRPr="00507037">
                <w:rPr>
                  <w:rFonts w:ascii="Tahoma" w:hAnsi="Tahoma" w:cs="Tahoma"/>
                  <w:sz w:val="16"/>
                  <w:szCs w:val="16"/>
                </w:rPr>
                <w:t xml:space="preserve"> of </w:t>
              </w:r>
              <w:r w:rsidR="009D31F7" w:rsidRPr="00507037">
                <w:rPr>
                  <w:rFonts w:ascii="Tahoma" w:hAnsi="Tahoma" w:cs="Tahoma"/>
                  <w:sz w:val="16"/>
                  <w:szCs w:val="16"/>
                </w:rPr>
                <w:fldChar w:fldCharType="begin"/>
              </w:r>
              <w:r w:rsidRPr="00507037">
                <w:rPr>
                  <w:rFonts w:ascii="Tahoma" w:hAnsi="Tahoma" w:cs="Tahoma"/>
                  <w:sz w:val="16"/>
                  <w:szCs w:val="16"/>
                </w:rPr>
                <w:instrText xml:space="preserve"> NUMPAGES  </w:instrText>
              </w:r>
              <w:r w:rsidR="009D31F7" w:rsidRPr="00507037">
                <w:rPr>
                  <w:rFonts w:ascii="Tahoma" w:hAnsi="Tahoma" w:cs="Tahoma"/>
                  <w:sz w:val="16"/>
                  <w:szCs w:val="16"/>
                </w:rPr>
                <w:fldChar w:fldCharType="separate"/>
              </w:r>
              <w:r w:rsidR="005F0E71">
                <w:rPr>
                  <w:rFonts w:ascii="Tahoma" w:hAnsi="Tahoma" w:cs="Tahoma"/>
                  <w:noProof/>
                  <w:sz w:val="16"/>
                  <w:szCs w:val="16"/>
                </w:rPr>
                <w:t>1</w:t>
              </w:r>
              <w:r w:rsidR="009D31F7" w:rsidRPr="00507037">
                <w:rPr>
                  <w:rFonts w:ascii="Tahoma" w:hAnsi="Tahoma" w:cs="Tahoma"/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1998" w:type="dxa"/>
        </w:tcPr>
        <w:p w:rsidR="008E433B" w:rsidRPr="00507037" w:rsidRDefault="008E433B" w:rsidP="00131BAC">
          <w:pPr>
            <w:spacing w:line="240" w:lineRule="auto"/>
            <w:jc w:val="right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noProof/>
              <w:sz w:val="20"/>
              <w:szCs w:val="20"/>
            </w:rPr>
            <w:drawing>
              <wp:inline distT="0" distB="0" distL="0" distR="0">
                <wp:extent cx="790575" cy="365886"/>
                <wp:effectExtent l="19050" t="0" r="9525" b="0"/>
                <wp:docPr id="5" name="Picture 2" descr="cuny-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uny-logo.gif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365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433B" w:rsidRPr="00507037" w:rsidRDefault="008E433B" w:rsidP="00507037">
    <w:pPr>
      <w:rPr>
        <w:rFonts w:ascii="Tahoma" w:hAnsi="Tahoma" w:cs="Tahom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D3" w:rsidRDefault="000C4DD3" w:rsidP="00D56095">
      <w:r>
        <w:separator/>
      </w:r>
    </w:p>
  </w:footnote>
  <w:footnote w:type="continuationSeparator" w:id="0">
    <w:p w:rsidR="000C4DD3" w:rsidRDefault="000C4DD3" w:rsidP="00D560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8"/>
      <w:gridCol w:w="6678"/>
    </w:tblGrid>
    <w:tr w:rsidR="008E433B" w:rsidTr="00507037">
      <w:tc>
        <w:tcPr>
          <w:tcW w:w="2178" w:type="dxa"/>
          <w:vAlign w:val="center"/>
        </w:tcPr>
        <w:p w:rsidR="008E433B" w:rsidRDefault="00285D50" w:rsidP="00507037">
          <w:pPr>
            <w:pStyle w:val="Header"/>
            <w:rPr>
              <w:rFonts w:eastAsiaTheme="majorEastAsia" w:cstheme="minorHAnsi"/>
              <w:sz w:val="32"/>
              <w:szCs w:val="32"/>
            </w:rPr>
          </w:pPr>
          <w:r>
            <w:rPr>
              <w:rFonts w:eastAsiaTheme="majorEastAsia" w:cstheme="minorHAnsi"/>
              <w:sz w:val="32"/>
              <w:szCs w:val="32"/>
            </w:rPr>
            <w:t xml:space="preserve"> </w:t>
          </w:r>
          <w:r w:rsidR="008E433B" w:rsidRPr="007A4F43">
            <w:rPr>
              <w:rFonts w:eastAsiaTheme="majorEastAsia" w:cstheme="minorHAnsi"/>
              <w:noProof/>
              <w:sz w:val="32"/>
              <w:szCs w:val="32"/>
            </w:rPr>
            <w:drawing>
              <wp:inline distT="0" distB="0" distL="0" distR="0">
                <wp:extent cx="1162050" cy="914400"/>
                <wp:effectExtent l="19050" t="0" r="0" b="0"/>
                <wp:docPr id="2" name="Picture 0" descr="jj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j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8" w:type="dxa"/>
          <w:vAlign w:val="center"/>
        </w:tcPr>
        <w:p w:rsidR="008E433B" w:rsidRPr="007A4F43" w:rsidRDefault="008E433B" w:rsidP="007A4F43">
          <w:pPr>
            <w:pStyle w:val="Header"/>
            <w:jc w:val="center"/>
            <w:rPr>
              <w:rFonts w:ascii="Tahoma" w:eastAsiaTheme="majorEastAsia" w:hAnsi="Tahoma" w:cs="Tahoma"/>
              <w:sz w:val="26"/>
              <w:szCs w:val="26"/>
            </w:rPr>
          </w:pPr>
          <w:r w:rsidRPr="007A4F43">
            <w:rPr>
              <w:rFonts w:ascii="Tahoma" w:eastAsiaTheme="majorEastAsia" w:hAnsi="Tahoma" w:cs="Tahoma"/>
              <w:sz w:val="26"/>
              <w:szCs w:val="26"/>
            </w:rPr>
            <w:t>JOHN JAY COLLEGE OF CRIMINAL JUSTICE | ONLINE</w:t>
          </w:r>
        </w:p>
        <w:p w:rsidR="008E433B" w:rsidRPr="008E433B" w:rsidRDefault="008E433B" w:rsidP="008E433B">
          <w:pPr>
            <w:pStyle w:val="Header"/>
            <w:jc w:val="center"/>
            <w:rPr>
              <w:rFonts w:ascii="Tahoma" w:eastAsiaTheme="majorEastAsia" w:hAnsi="Tahoma" w:cs="Tahoma"/>
              <w:sz w:val="26"/>
              <w:szCs w:val="26"/>
            </w:rPr>
          </w:pPr>
          <w:r w:rsidRPr="009057BA">
            <w:rPr>
              <w:rFonts w:ascii="Tahoma" w:eastAsiaTheme="majorEastAsia" w:hAnsi="Tahoma" w:cs="Tahoma"/>
              <w:sz w:val="26"/>
              <w:szCs w:val="26"/>
            </w:rPr>
            <w:t>SUPPORT CENTER</w:t>
          </w:r>
        </w:p>
        <w:p w:rsidR="008E433B" w:rsidRPr="009057BA" w:rsidRDefault="005E3DE8" w:rsidP="00285D50">
          <w:pPr>
            <w:pStyle w:val="Header"/>
            <w:jc w:val="center"/>
            <w:rPr>
              <w:rFonts w:eastAsiaTheme="majorEastAsia" w:cstheme="minorHAnsi"/>
              <w:b/>
              <w:sz w:val="28"/>
              <w:szCs w:val="28"/>
            </w:rPr>
          </w:pPr>
          <w:r>
            <w:rPr>
              <w:rFonts w:eastAsiaTheme="majorEastAsia" w:cstheme="minorHAnsi"/>
              <w:b/>
              <w:sz w:val="28"/>
              <w:szCs w:val="28"/>
            </w:rPr>
            <w:t>Chang</w:t>
          </w:r>
          <w:r w:rsidR="007C5584">
            <w:rPr>
              <w:rFonts w:eastAsiaTheme="majorEastAsia" w:cstheme="minorHAnsi"/>
              <w:b/>
              <w:sz w:val="28"/>
              <w:szCs w:val="28"/>
            </w:rPr>
            <w:t>ing</w:t>
          </w:r>
          <w:r>
            <w:rPr>
              <w:rFonts w:eastAsiaTheme="majorEastAsia" w:cstheme="minorHAnsi"/>
              <w:b/>
              <w:sz w:val="28"/>
              <w:szCs w:val="28"/>
            </w:rPr>
            <w:t xml:space="preserve"> Your </w:t>
          </w:r>
          <w:r w:rsidR="00285D50">
            <w:rPr>
              <w:rFonts w:eastAsiaTheme="majorEastAsia" w:cstheme="minorHAnsi"/>
              <w:b/>
              <w:sz w:val="28"/>
              <w:szCs w:val="28"/>
            </w:rPr>
            <w:t xml:space="preserve">Blackboard </w:t>
          </w:r>
          <w:r>
            <w:rPr>
              <w:rFonts w:eastAsiaTheme="majorEastAsia" w:cstheme="minorHAnsi"/>
              <w:b/>
              <w:sz w:val="28"/>
              <w:szCs w:val="28"/>
            </w:rPr>
            <w:t xml:space="preserve">Email Address </w:t>
          </w:r>
          <w:r w:rsidR="00285D50">
            <w:rPr>
              <w:rFonts w:eastAsiaTheme="majorEastAsia" w:cstheme="minorHAnsi"/>
              <w:b/>
              <w:sz w:val="28"/>
              <w:szCs w:val="28"/>
            </w:rPr>
            <w:t>Quick Guide</w:t>
          </w:r>
        </w:p>
      </w:tc>
    </w:tr>
  </w:tbl>
  <w:p w:rsidR="008E433B" w:rsidRPr="007A4F43" w:rsidRDefault="008E433B" w:rsidP="007A4F43">
    <w:pPr>
      <w:pStyle w:val="Header"/>
      <w:pBdr>
        <w:bottom w:val="thickThinSmallGap" w:sz="24" w:space="0" w:color="1F497D" w:themeColor="text2"/>
      </w:pBdr>
      <w:rPr>
        <w:rFonts w:eastAsiaTheme="majorEastAsia" w:cstheme="minorHAns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B68"/>
    <w:multiLevelType w:val="hybridMultilevel"/>
    <w:tmpl w:val="7A7A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6469D"/>
    <w:multiLevelType w:val="hybridMultilevel"/>
    <w:tmpl w:val="638C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A2AFA"/>
    <w:multiLevelType w:val="hybridMultilevel"/>
    <w:tmpl w:val="FDB8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A5E0A"/>
    <w:multiLevelType w:val="hybridMultilevel"/>
    <w:tmpl w:val="30FEF7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CD720E"/>
    <w:multiLevelType w:val="hybridMultilevel"/>
    <w:tmpl w:val="8B10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641CD"/>
    <w:multiLevelType w:val="hybridMultilevel"/>
    <w:tmpl w:val="E60CE6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8C55B1"/>
    <w:multiLevelType w:val="hybridMultilevel"/>
    <w:tmpl w:val="7DA8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95"/>
    <w:rsid w:val="00074E35"/>
    <w:rsid w:val="000B1792"/>
    <w:rsid w:val="000C4DD3"/>
    <w:rsid w:val="000D5169"/>
    <w:rsid w:val="00131BAC"/>
    <w:rsid w:val="00167AD3"/>
    <w:rsid w:val="001E7551"/>
    <w:rsid w:val="0026390B"/>
    <w:rsid w:val="00285D50"/>
    <w:rsid w:val="002B49B0"/>
    <w:rsid w:val="003D4309"/>
    <w:rsid w:val="003D7092"/>
    <w:rsid w:val="004002D7"/>
    <w:rsid w:val="0045306F"/>
    <w:rsid w:val="00507037"/>
    <w:rsid w:val="005E3DE8"/>
    <w:rsid w:val="005F0E71"/>
    <w:rsid w:val="006D0D1F"/>
    <w:rsid w:val="007A4F43"/>
    <w:rsid w:val="007C5584"/>
    <w:rsid w:val="007C65A5"/>
    <w:rsid w:val="00870B44"/>
    <w:rsid w:val="008C342F"/>
    <w:rsid w:val="008E433B"/>
    <w:rsid w:val="008F7D18"/>
    <w:rsid w:val="009057BA"/>
    <w:rsid w:val="00943A46"/>
    <w:rsid w:val="00954C7A"/>
    <w:rsid w:val="009712C0"/>
    <w:rsid w:val="009D31F7"/>
    <w:rsid w:val="00A27CFA"/>
    <w:rsid w:val="00AD18F3"/>
    <w:rsid w:val="00B22148"/>
    <w:rsid w:val="00B50AD3"/>
    <w:rsid w:val="00C84E15"/>
    <w:rsid w:val="00C94CB1"/>
    <w:rsid w:val="00D37163"/>
    <w:rsid w:val="00D56095"/>
    <w:rsid w:val="00DB7057"/>
    <w:rsid w:val="00E8415F"/>
    <w:rsid w:val="00F150A0"/>
    <w:rsid w:val="00F721E9"/>
    <w:rsid w:val="00F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33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33B"/>
    <w:pPr>
      <w:keepNext/>
      <w:keepLines/>
      <w:spacing w:before="200" w:after="0"/>
      <w:outlineLvl w:val="1"/>
    </w:pPr>
    <w:rPr>
      <w:rFonts w:asciiTheme="majorHAnsi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0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095"/>
  </w:style>
  <w:style w:type="paragraph" w:styleId="Footer">
    <w:name w:val="footer"/>
    <w:basedOn w:val="Normal"/>
    <w:link w:val="FooterChar"/>
    <w:uiPriority w:val="99"/>
    <w:unhideWhenUsed/>
    <w:rsid w:val="00D560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095"/>
  </w:style>
  <w:style w:type="paragraph" w:styleId="BalloonText">
    <w:name w:val="Balloon Text"/>
    <w:basedOn w:val="Normal"/>
    <w:link w:val="BalloonTextChar"/>
    <w:uiPriority w:val="99"/>
    <w:semiHidden/>
    <w:unhideWhenUsed/>
    <w:rsid w:val="00870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4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57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5A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433B"/>
    <w:rPr>
      <w:rFonts w:asciiTheme="majorHAnsi" w:eastAsia="Times New Roman" w:hAnsiTheme="majorHAnsi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33B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33B"/>
    <w:pPr>
      <w:keepNext/>
      <w:keepLines/>
      <w:spacing w:before="200" w:after="0"/>
      <w:outlineLvl w:val="1"/>
    </w:pPr>
    <w:rPr>
      <w:rFonts w:asciiTheme="majorHAnsi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0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095"/>
  </w:style>
  <w:style w:type="paragraph" w:styleId="Footer">
    <w:name w:val="footer"/>
    <w:basedOn w:val="Normal"/>
    <w:link w:val="FooterChar"/>
    <w:uiPriority w:val="99"/>
    <w:unhideWhenUsed/>
    <w:rsid w:val="00D560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095"/>
  </w:style>
  <w:style w:type="paragraph" w:styleId="BalloonText">
    <w:name w:val="Balloon Text"/>
    <w:basedOn w:val="Normal"/>
    <w:link w:val="BalloonTextChar"/>
    <w:uiPriority w:val="99"/>
    <w:semiHidden/>
    <w:unhideWhenUsed/>
    <w:rsid w:val="00870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4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57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5A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433B"/>
    <w:rPr>
      <w:rFonts w:asciiTheme="majorHAnsi" w:eastAsia="Times New Roman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lackboard@jjay.cuny.edu" TargetMode="External"/><Relationship Id="rId2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C11841-6652-154C-A1EA-4E944652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Distance Education</dc:creator>
  <cp:keywords/>
  <dc:description/>
  <cp:lastModifiedBy>Mac User</cp:lastModifiedBy>
  <cp:revision>2</cp:revision>
  <dcterms:created xsi:type="dcterms:W3CDTF">2013-08-25T15:11:00Z</dcterms:created>
  <dcterms:modified xsi:type="dcterms:W3CDTF">2013-08-25T15:11:00Z</dcterms:modified>
</cp:coreProperties>
</file>